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8" w:rsidRPr="00B43C44" w:rsidRDefault="00217BF8" w:rsidP="00217BF8">
      <w:pPr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FB76AC" w:rsidRDefault="00FB76AC" w:rsidP="00FB76AC">
      <w:pPr>
        <w:shd w:val="clear" w:color="auto" w:fill="FFFFFF"/>
        <w:spacing w:after="0" w:line="360" w:lineRule="auto"/>
        <w:ind w:left="-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B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Аннотация к рабочей программе по русскому языку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10 -11 </w:t>
      </w:r>
      <w:r w:rsidRPr="000B13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2E2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</w:t>
      </w:r>
      <w:r w:rsidR="00F14F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СОО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FB76AC" w:rsidRDefault="00FB76AC" w:rsidP="00FB76A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B76AC" w:rsidRPr="009611CA" w:rsidRDefault="00FB76AC" w:rsidP="009611CA">
      <w:pPr>
        <w:autoSpaceDE w:val="0"/>
        <w:autoSpaceDN w:val="0"/>
        <w:adjustRightInd w:val="0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  <w:r w:rsidRPr="009611CA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Данная рабочая программа составлена на основе </w:t>
      </w:r>
      <w:r w:rsidR="009611CA" w:rsidRPr="009611CA">
        <w:rPr>
          <w:rFonts w:ascii="Times New Roman" w:eastAsia="Calibri" w:hAnsi="Times New Roman" w:cs="Times New Roman"/>
          <w:bCs/>
          <w:sz w:val="28"/>
          <w:szCs w:val="28"/>
        </w:rPr>
        <w:t xml:space="preserve">Федерального </w:t>
      </w:r>
      <w:r w:rsidR="009611CA" w:rsidRPr="009611CA">
        <w:rPr>
          <w:rFonts w:ascii="Times New Roman" w:eastAsia="Calibri" w:hAnsi="Times New Roman" w:cs="Times New Roman"/>
          <w:sz w:val="28"/>
          <w:szCs w:val="28"/>
        </w:rPr>
        <w:t>государственного образовательного стандарта среднего общего образования</w:t>
      </w:r>
      <w:r w:rsidRPr="009611CA">
        <w:rPr>
          <w:rStyle w:val="FontStyle17"/>
          <w:rFonts w:ascii="Times New Roman" w:hAnsi="Times New Roman" w:cs="Times New Roman"/>
          <w:b w:val="0"/>
          <w:sz w:val="28"/>
          <w:szCs w:val="28"/>
        </w:rPr>
        <w:t>, Примерной программы по русскому языку, программы Минобрнауки РФ для общеобразо</w:t>
      </w:r>
      <w:r w:rsidRPr="009611CA">
        <w:rPr>
          <w:rStyle w:val="FontStyle17"/>
          <w:rFonts w:ascii="Times New Roman" w:hAnsi="Times New Roman" w:cs="Times New Roman"/>
          <w:b w:val="0"/>
          <w:sz w:val="28"/>
          <w:szCs w:val="28"/>
        </w:rPr>
        <w:softHyphen/>
        <w:t>вательных школ «Русский язык. 10-11 классы» Н. Г. Гольцовой.</w:t>
      </w:r>
    </w:p>
    <w:p w:rsidR="00FB76AC" w:rsidRPr="009611CA" w:rsidRDefault="00FB76AC" w:rsidP="009611CA">
      <w:pPr>
        <w:jc w:val="both"/>
        <w:rPr>
          <w:rFonts w:ascii="Times New Roman" w:hAnsi="Times New Roman" w:cs="Times New Roman"/>
          <w:sz w:val="28"/>
          <w:szCs w:val="28"/>
        </w:rPr>
      </w:pPr>
      <w:r w:rsidRPr="009611CA">
        <w:rPr>
          <w:rFonts w:ascii="Times New Roman" w:hAnsi="Times New Roman" w:cs="Times New Roman"/>
          <w:sz w:val="28"/>
          <w:szCs w:val="28"/>
        </w:rPr>
        <w:t>Русский язык (базовый уровень), 10-11 классы. Учебник для общеобразовательных учреждений. Н.Г. Гольцова., И.В. Шамшин.-М.: Русское слово,</w:t>
      </w:r>
      <w:r w:rsidR="009611CA">
        <w:rPr>
          <w:rFonts w:ascii="Times New Roman" w:hAnsi="Times New Roman" w:cs="Times New Roman"/>
          <w:sz w:val="28"/>
          <w:szCs w:val="28"/>
        </w:rPr>
        <w:t xml:space="preserve"> </w:t>
      </w:r>
      <w:r w:rsidRPr="009611CA">
        <w:rPr>
          <w:rFonts w:ascii="Times New Roman" w:hAnsi="Times New Roman" w:cs="Times New Roman"/>
          <w:sz w:val="28"/>
          <w:szCs w:val="28"/>
        </w:rPr>
        <w:t>20</w:t>
      </w:r>
      <w:r w:rsidR="00F14F37" w:rsidRPr="009611CA">
        <w:rPr>
          <w:rFonts w:ascii="Times New Roman" w:hAnsi="Times New Roman" w:cs="Times New Roman"/>
          <w:sz w:val="28"/>
          <w:szCs w:val="28"/>
        </w:rPr>
        <w:t>20</w:t>
      </w:r>
    </w:p>
    <w:p w:rsidR="00FB76AC" w:rsidRDefault="00FB76AC" w:rsidP="00FB76AC">
      <w:pPr>
        <w:rPr>
          <w:rFonts w:ascii="Times New Roman" w:hAnsi="Times New Roman" w:cs="Times New Roman"/>
          <w:b/>
          <w:sz w:val="28"/>
          <w:szCs w:val="28"/>
          <w:lang w:eastAsia="en-US" w:bidi="en-US"/>
        </w:rPr>
      </w:pPr>
      <w:r w:rsidRPr="00B43C44">
        <w:rPr>
          <w:rFonts w:ascii="Times New Roman" w:hAnsi="Times New Roman" w:cs="Times New Roman"/>
          <w:b/>
          <w:sz w:val="28"/>
          <w:szCs w:val="28"/>
          <w:lang w:eastAsia="en-US" w:bidi="en-US"/>
        </w:rPr>
        <w:t>Цель программы: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11E71">
        <w:rPr>
          <w:rFonts w:ascii="Times New Roman" w:hAnsi="Times New Roman" w:cs="Times New Roman"/>
          <w:sz w:val="28"/>
          <w:szCs w:val="28"/>
        </w:rPr>
        <w:t>повторение, обобщение и закрепление знаний по фонетике,</w:t>
      </w:r>
      <w:r>
        <w:rPr>
          <w:rFonts w:ascii="Times New Roman" w:hAnsi="Times New Roman" w:cs="Times New Roman"/>
          <w:sz w:val="28"/>
          <w:szCs w:val="28"/>
        </w:rPr>
        <w:t xml:space="preserve"> орфоэпии, </w:t>
      </w:r>
      <w:r w:rsidRPr="00F11E71">
        <w:rPr>
          <w:rFonts w:ascii="Times New Roman" w:hAnsi="Times New Roman" w:cs="Times New Roman"/>
          <w:sz w:val="28"/>
          <w:szCs w:val="28"/>
        </w:rPr>
        <w:t>лексике, фразеологии, морфемике, словообразованию, грамматике, орфографии и пунктуации.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71">
        <w:rPr>
          <w:rFonts w:ascii="Times New Roman" w:hAnsi="Times New Roman" w:cs="Times New Roman"/>
          <w:sz w:val="28"/>
          <w:szCs w:val="28"/>
        </w:rPr>
        <w:t xml:space="preserve">Помимо основной цели, курс русского языка в 10 классе имеет </w:t>
      </w:r>
      <w:r w:rsidRPr="00F11E71">
        <w:rPr>
          <w:rFonts w:ascii="Times New Roman" w:hAnsi="Times New Roman" w:cs="Times New Roman"/>
          <w:bCs/>
          <w:sz w:val="28"/>
          <w:szCs w:val="28"/>
        </w:rPr>
        <w:t>дополнительные цели</w:t>
      </w:r>
      <w:r w:rsidRPr="00F11E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6AC" w:rsidRPr="00F11E71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11E71">
        <w:rPr>
          <w:rFonts w:ascii="Times New Roman" w:hAnsi="Times New Roman" w:cs="Times New Roman"/>
          <w:sz w:val="28"/>
          <w:szCs w:val="28"/>
        </w:rPr>
        <w:t>комплексная подготовка учащихся к итоговой аттестации в формате ЕГЭ,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71">
        <w:rPr>
          <w:rFonts w:ascii="Times New Roman" w:hAnsi="Times New Roman" w:cs="Times New Roman"/>
          <w:sz w:val="28"/>
          <w:szCs w:val="28"/>
        </w:rPr>
        <w:t>совершенствование умения информационной обработки текста, развитие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71">
        <w:rPr>
          <w:rFonts w:ascii="Times New Roman" w:hAnsi="Times New Roman" w:cs="Times New Roman"/>
          <w:sz w:val="28"/>
          <w:szCs w:val="28"/>
        </w:rPr>
        <w:t>школьников, повышение уровня их практической грамотности.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71">
        <w:rPr>
          <w:rFonts w:ascii="Times New Roman" w:hAnsi="Times New Roman" w:cs="Times New Roman"/>
          <w:sz w:val="28"/>
          <w:szCs w:val="28"/>
        </w:rPr>
        <w:t>Таким образом, рабочая программа даёт возможность не только повысить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E71">
        <w:rPr>
          <w:rFonts w:ascii="Times New Roman" w:hAnsi="Times New Roman" w:cs="Times New Roman"/>
          <w:sz w:val="28"/>
          <w:szCs w:val="28"/>
        </w:rPr>
        <w:t>орфографическую и пунктуационную грамотность, но и расширить лингвистический кругозор выпускников средней школы, уделить должное внимание формированию коммуникативной, языковой и культуроведческой компетентности учащихся.</w:t>
      </w:r>
    </w:p>
    <w:p w:rsidR="00FB76AC" w:rsidRPr="00F11E71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F11E71">
        <w:rPr>
          <w:rFonts w:ascii="Times New Roman" w:hAnsi="Times New Roman" w:cs="Times New Roman"/>
          <w:bCs/>
          <w:sz w:val="28"/>
          <w:szCs w:val="28"/>
        </w:rPr>
        <w:t>Задачи</w:t>
      </w:r>
      <w:r w:rsidRPr="00F11E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B76AC" w:rsidRPr="00F11E71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11E71">
        <w:rPr>
          <w:rFonts w:ascii="Times New Roman" w:hAnsi="Times New Roman" w:cs="Times New Roman"/>
          <w:sz w:val="28"/>
          <w:szCs w:val="28"/>
        </w:rPr>
        <w:t>- образовательные: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 формирование умений  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B76AC" w:rsidRPr="00F11E71" w:rsidRDefault="00FB76AC" w:rsidP="00FB76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11E71">
        <w:rPr>
          <w:rFonts w:ascii="Times New Roman" w:hAnsi="Times New Roman" w:cs="Times New Roman"/>
          <w:sz w:val="28"/>
          <w:szCs w:val="28"/>
        </w:rPr>
        <w:t>воспитательные: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B76AC" w:rsidRPr="00F11E71" w:rsidRDefault="00FB76AC" w:rsidP="00FB76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11E71">
        <w:rPr>
          <w:rFonts w:ascii="Times New Roman" w:hAnsi="Times New Roman" w:cs="Times New Roman"/>
          <w:sz w:val="28"/>
          <w:szCs w:val="28"/>
        </w:rPr>
        <w:t>- развивающие: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B76AC" w:rsidRPr="00F11E71" w:rsidRDefault="00FB76AC" w:rsidP="00FB76A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11E71">
        <w:rPr>
          <w:rFonts w:ascii="Times New Roman" w:hAnsi="Times New Roman" w:cs="Times New Roman"/>
          <w:sz w:val="28"/>
          <w:szCs w:val="28"/>
        </w:rPr>
        <w:t>- валеологические: создание комфортной обстановки, которая способствует эффективной работе ученика, его творческому самовыражению, создание условий, способствующих сохранению и укреплению его здоровья.</w:t>
      </w:r>
    </w:p>
    <w:p w:rsidR="00FB76AC" w:rsidRDefault="00FB76AC" w:rsidP="00FB76AC">
      <w:pPr>
        <w:rPr>
          <w:rFonts w:ascii="Times New Roman" w:hAnsi="Times New Roman" w:cs="Times New Roman"/>
          <w:b/>
          <w:sz w:val="28"/>
          <w:szCs w:val="28"/>
        </w:rPr>
      </w:pPr>
      <w:r w:rsidRPr="00B43C44">
        <w:rPr>
          <w:rFonts w:ascii="Times New Roman" w:hAnsi="Times New Roman" w:cs="Times New Roman"/>
          <w:b/>
          <w:sz w:val="28"/>
          <w:szCs w:val="28"/>
        </w:rPr>
        <w:t>Изменения, внесённые в авторскую учебную программу и их обоснование</w:t>
      </w:r>
    </w:p>
    <w:p w:rsidR="00FB76AC" w:rsidRDefault="00FB76AC" w:rsidP="00FB76AC">
      <w:pPr>
        <w:rPr>
          <w:rFonts w:ascii="Times New Roman" w:hAnsi="Times New Roman" w:cs="Times New Roman"/>
          <w:sz w:val="28"/>
          <w:szCs w:val="28"/>
        </w:rPr>
      </w:pPr>
      <w:r w:rsidRPr="001921F8">
        <w:rPr>
          <w:rFonts w:ascii="Times New Roman" w:hAnsi="Times New Roman" w:cs="Times New Roman"/>
          <w:sz w:val="28"/>
          <w:szCs w:val="28"/>
        </w:rPr>
        <w:t>В авторской программе по «Русский язык. 10-11 классы» (Авторы Н.Г.Гольцова</w:t>
      </w:r>
      <w:r w:rsidR="002E2FE5">
        <w:rPr>
          <w:rFonts w:ascii="Times New Roman" w:hAnsi="Times New Roman" w:cs="Times New Roman"/>
          <w:sz w:val="28"/>
          <w:szCs w:val="28"/>
        </w:rPr>
        <w:t xml:space="preserve">, И.В. Шамшин, М.А. Мещерина), 5-е издание; </w:t>
      </w:r>
      <w:proofErr w:type="spellStart"/>
      <w:r w:rsidR="002E2FE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2E2FE5">
        <w:rPr>
          <w:rFonts w:ascii="Times New Roman" w:hAnsi="Times New Roman" w:cs="Times New Roman"/>
          <w:sz w:val="28"/>
          <w:szCs w:val="28"/>
        </w:rPr>
        <w:t>.</w:t>
      </w:r>
      <w:r w:rsidRPr="001921F8">
        <w:rPr>
          <w:rFonts w:ascii="Times New Roman" w:hAnsi="Times New Roman" w:cs="Times New Roman"/>
          <w:sz w:val="28"/>
          <w:szCs w:val="28"/>
        </w:rPr>
        <w:t xml:space="preserve"> М.:</w:t>
      </w:r>
      <w:r w:rsidR="002E2FE5">
        <w:rPr>
          <w:rFonts w:ascii="Times New Roman" w:hAnsi="Times New Roman" w:cs="Times New Roman"/>
          <w:sz w:val="28"/>
          <w:szCs w:val="28"/>
        </w:rPr>
        <w:t xml:space="preserve"> </w:t>
      </w:r>
      <w:r w:rsidRPr="001921F8">
        <w:rPr>
          <w:rFonts w:ascii="Times New Roman" w:hAnsi="Times New Roman" w:cs="Times New Roman"/>
          <w:sz w:val="28"/>
          <w:szCs w:val="28"/>
        </w:rPr>
        <w:t>ООО «ТИД «Русское слово»,</w:t>
      </w:r>
      <w:r w:rsidR="002E2FE5">
        <w:rPr>
          <w:rFonts w:ascii="Times New Roman" w:hAnsi="Times New Roman" w:cs="Times New Roman"/>
          <w:sz w:val="28"/>
          <w:szCs w:val="28"/>
        </w:rPr>
        <w:t xml:space="preserve"> </w:t>
      </w:r>
      <w:r w:rsidRPr="001921F8">
        <w:rPr>
          <w:rFonts w:ascii="Times New Roman" w:hAnsi="Times New Roman" w:cs="Times New Roman"/>
          <w:sz w:val="28"/>
          <w:szCs w:val="28"/>
        </w:rPr>
        <w:t>20</w:t>
      </w:r>
      <w:r w:rsidR="00F14F37">
        <w:rPr>
          <w:rFonts w:ascii="Times New Roman" w:hAnsi="Times New Roman" w:cs="Times New Roman"/>
          <w:sz w:val="28"/>
          <w:szCs w:val="28"/>
        </w:rPr>
        <w:t xml:space="preserve">20 </w:t>
      </w:r>
      <w:r w:rsidRPr="001921F8">
        <w:rPr>
          <w:rFonts w:ascii="Times New Roman" w:hAnsi="Times New Roman" w:cs="Times New Roman"/>
          <w:sz w:val="28"/>
          <w:szCs w:val="28"/>
        </w:rPr>
        <w:t xml:space="preserve"> на изучение русского языка в 10 классе отведено 34 ч</w:t>
      </w:r>
      <w:r w:rsidR="002E2FE5">
        <w:rPr>
          <w:rFonts w:ascii="Times New Roman" w:hAnsi="Times New Roman" w:cs="Times New Roman"/>
          <w:sz w:val="28"/>
          <w:szCs w:val="28"/>
        </w:rPr>
        <w:t>аса, а в рабочей программе – 34</w:t>
      </w:r>
      <w:r w:rsidRPr="001921F8">
        <w:rPr>
          <w:rFonts w:ascii="Times New Roman" w:hAnsi="Times New Roman" w:cs="Times New Roman"/>
          <w:sz w:val="28"/>
          <w:szCs w:val="28"/>
        </w:rPr>
        <w:t xml:space="preserve"> часа</w:t>
      </w:r>
      <w:r w:rsidR="002E2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11 классе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F3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14F37">
        <w:rPr>
          <w:rFonts w:ascii="Times New Roman" w:hAnsi="Times New Roman" w:cs="Times New Roman"/>
          <w:sz w:val="28"/>
          <w:szCs w:val="28"/>
        </w:rPr>
        <w:t xml:space="preserve"> </w:t>
      </w:r>
      <w:r w:rsidRPr="001921F8">
        <w:rPr>
          <w:rFonts w:ascii="Times New Roman" w:hAnsi="Times New Roman" w:cs="Times New Roman"/>
          <w:sz w:val="28"/>
          <w:szCs w:val="28"/>
        </w:rPr>
        <w:t>так как в базисном учебном плане на изучение русского языка в 10</w:t>
      </w:r>
      <w:r>
        <w:rPr>
          <w:rFonts w:ascii="Times New Roman" w:hAnsi="Times New Roman" w:cs="Times New Roman"/>
          <w:sz w:val="28"/>
          <w:szCs w:val="28"/>
        </w:rPr>
        <w:t xml:space="preserve"> - 11</w:t>
      </w:r>
      <w:r w:rsidRPr="001921F8">
        <w:rPr>
          <w:rFonts w:ascii="Times New Roman" w:hAnsi="Times New Roman" w:cs="Times New Roman"/>
          <w:sz w:val="28"/>
          <w:szCs w:val="28"/>
        </w:rPr>
        <w:t xml:space="preserve"> к</w:t>
      </w:r>
      <w:r w:rsidR="002E2FE5">
        <w:rPr>
          <w:rFonts w:ascii="Times New Roman" w:hAnsi="Times New Roman" w:cs="Times New Roman"/>
          <w:sz w:val="28"/>
          <w:szCs w:val="28"/>
        </w:rPr>
        <w:t>лассе отводится 1 час в неделю.</w:t>
      </w:r>
    </w:p>
    <w:p w:rsidR="00FB76AC" w:rsidRDefault="00FB76AC" w:rsidP="002E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F2">
        <w:rPr>
          <w:rFonts w:ascii="Times New Roman" w:hAnsi="Times New Roman" w:cs="Times New Roman"/>
          <w:sz w:val="28"/>
          <w:szCs w:val="28"/>
        </w:rPr>
        <w:t>Рабочая программа рассчитана</w:t>
      </w:r>
      <w:r w:rsidR="002E2FE5">
        <w:rPr>
          <w:rFonts w:ascii="Times New Roman" w:hAnsi="Times New Roman" w:cs="Times New Roman"/>
          <w:sz w:val="28"/>
          <w:szCs w:val="28"/>
        </w:rPr>
        <w:t xml:space="preserve"> в 10 класса </w:t>
      </w:r>
      <w:r w:rsidRPr="001921F8">
        <w:rPr>
          <w:rFonts w:ascii="Times New Roman" w:hAnsi="Times New Roman" w:cs="Times New Roman"/>
          <w:sz w:val="28"/>
          <w:szCs w:val="28"/>
        </w:rPr>
        <w:t>на 3</w:t>
      </w:r>
      <w:r w:rsidR="002E2FE5">
        <w:rPr>
          <w:rFonts w:ascii="Times New Roman" w:hAnsi="Times New Roman" w:cs="Times New Roman"/>
          <w:sz w:val="28"/>
          <w:szCs w:val="28"/>
        </w:rPr>
        <w:t>4</w:t>
      </w:r>
      <w:r w:rsidRPr="001921F8">
        <w:rPr>
          <w:rFonts w:ascii="Times New Roman" w:hAnsi="Times New Roman" w:cs="Times New Roman"/>
          <w:sz w:val="28"/>
          <w:szCs w:val="28"/>
        </w:rPr>
        <w:t xml:space="preserve"> часа, из расчёта 1 час в неделю</w:t>
      </w:r>
      <w:r>
        <w:rPr>
          <w:rFonts w:ascii="Times New Roman" w:hAnsi="Times New Roman" w:cs="Times New Roman"/>
          <w:sz w:val="28"/>
          <w:szCs w:val="28"/>
        </w:rPr>
        <w:t xml:space="preserve">,  в 11 классах </w:t>
      </w:r>
      <w:r w:rsidRPr="001921F8">
        <w:rPr>
          <w:rFonts w:ascii="Times New Roman" w:hAnsi="Times New Roman" w:cs="Times New Roman"/>
          <w:sz w:val="28"/>
          <w:szCs w:val="28"/>
        </w:rPr>
        <w:t>на 3</w:t>
      </w:r>
      <w:r w:rsidR="002E2FE5">
        <w:rPr>
          <w:rFonts w:ascii="Times New Roman" w:hAnsi="Times New Roman" w:cs="Times New Roman"/>
          <w:sz w:val="28"/>
          <w:szCs w:val="28"/>
        </w:rPr>
        <w:t>4</w:t>
      </w:r>
      <w:r w:rsidRPr="001921F8">
        <w:rPr>
          <w:rFonts w:ascii="Times New Roman" w:hAnsi="Times New Roman" w:cs="Times New Roman"/>
          <w:sz w:val="28"/>
          <w:szCs w:val="28"/>
        </w:rPr>
        <w:t xml:space="preserve"> часа, из расчёта 1 час в неделю</w:t>
      </w:r>
      <w:r w:rsidR="00F14F37">
        <w:rPr>
          <w:rFonts w:ascii="Times New Roman" w:hAnsi="Times New Roman" w:cs="Times New Roman"/>
          <w:sz w:val="28"/>
          <w:szCs w:val="28"/>
        </w:rPr>
        <w:t>.</w:t>
      </w:r>
    </w:p>
    <w:p w:rsidR="00FB76AC" w:rsidRDefault="00FB76AC" w:rsidP="00FB76A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33E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Формами контроля являются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10 классе:</w:t>
      </w:r>
      <w:r w:rsidRPr="00433E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B76AC" w:rsidRPr="001921F8" w:rsidRDefault="00FB76AC" w:rsidP="00FB7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921F8">
        <w:rPr>
          <w:rFonts w:ascii="Times New Roman" w:hAnsi="Times New Roman" w:cs="Times New Roman"/>
          <w:sz w:val="28"/>
          <w:szCs w:val="28"/>
        </w:rPr>
        <w:t>ловарны</w:t>
      </w:r>
      <w:r>
        <w:rPr>
          <w:rFonts w:ascii="Times New Roman" w:hAnsi="Times New Roman" w:cs="Times New Roman"/>
          <w:sz w:val="28"/>
          <w:szCs w:val="28"/>
        </w:rPr>
        <w:t>й диктант</w:t>
      </w:r>
      <w:r w:rsidRPr="001921F8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</w:rPr>
        <w:t>,к</w:t>
      </w:r>
      <w:r w:rsidRPr="001921F8">
        <w:rPr>
          <w:rFonts w:ascii="Times New Roman" w:hAnsi="Times New Roman" w:cs="Times New Roman"/>
          <w:sz w:val="28"/>
          <w:szCs w:val="28"/>
        </w:rPr>
        <w:t>онтрольн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921F8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21F8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</w:rPr>
        <w:t>,т</w:t>
      </w:r>
      <w:r w:rsidRPr="001921F8">
        <w:rPr>
          <w:rFonts w:ascii="Times New Roman" w:hAnsi="Times New Roman" w:cs="Times New Roman"/>
          <w:sz w:val="28"/>
          <w:szCs w:val="28"/>
        </w:rPr>
        <w:t>ест: 1</w:t>
      </w:r>
    </w:p>
    <w:p w:rsidR="00FB76AC" w:rsidRPr="00EC40A3" w:rsidRDefault="00FB76AC" w:rsidP="00FB7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11 классах: </w:t>
      </w:r>
      <w:r>
        <w:rPr>
          <w:rFonts w:ascii="Times New Roman" w:hAnsi="Times New Roman"/>
          <w:sz w:val="28"/>
          <w:szCs w:val="28"/>
        </w:rPr>
        <w:t>к</w:t>
      </w:r>
      <w:r w:rsidRPr="00746F81">
        <w:rPr>
          <w:rFonts w:ascii="Times New Roman" w:hAnsi="Times New Roman"/>
          <w:sz w:val="28"/>
          <w:szCs w:val="28"/>
        </w:rPr>
        <w:t>онтрольны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746F81">
        <w:rPr>
          <w:rFonts w:ascii="Times New Roman" w:hAnsi="Times New Roman"/>
          <w:sz w:val="28"/>
          <w:szCs w:val="28"/>
        </w:rPr>
        <w:t xml:space="preserve"> диктант: 2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контрольное тестирование:1</w:t>
      </w:r>
    </w:p>
    <w:p w:rsidR="00FB76AC" w:rsidRDefault="00FB76AC" w:rsidP="00FB76AC">
      <w:pPr>
        <w:pStyle w:val="2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C4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10</w:t>
      </w:r>
      <w:r w:rsidR="00D634E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FB76AC" w:rsidRDefault="00FB76AC" w:rsidP="00FB76AC">
      <w:pPr>
        <w:pStyle w:val="2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6AC" w:rsidRDefault="00FB76AC" w:rsidP="00FB76AC">
      <w:pPr>
        <w:pStyle w:val="2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0023">
        <w:rPr>
          <w:rFonts w:ascii="Times New Roman" w:eastAsia="Times New Roman" w:hAnsi="Times New Roman" w:cs="Times New Roman"/>
          <w:sz w:val="28"/>
          <w:szCs w:val="28"/>
        </w:rPr>
        <w:t>Введение.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241D3">
        <w:rPr>
          <w:rFonts w:ascii="Times New Roman" w:hAnsi="Times New Roman" w:cs="Times New Roman"/>
          <w:bCs/>
          <w:sz w:val="28"/>
          <w:szCs w:val="28"/>
        </w:rPr>
        <w:t>Лексика. Фразеология. Лексикография.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B00023">
        <w:rPr>
          <w:rFonts w:ascii="Times New Roman" w:eastAsia="Times New Roman" w:hAnsi="Times New Roman" w:cs="Times New Roman"/>
          <w:sz w:val="28"/>
          <w:szCs w:val="28"/>
        </w:rPr>
        <w:t>Фонетика. Графика. Орфоэпия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241D3">
        <w:rPr>
          <w:rFonts w:ascii="Times New Roman" w:hAnsi="Times New Roman" w:cs="Times New Roman"/>
          <w:bCs/>
          <w:sz w:val="28"/>
          <w:szCs w:val="28"/>
        </w:rPr>
        <w:t>Морфемика и словообразование.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B00023">
        <w:rPr>
          <w:rFonts w:ascii="Times New Roman" w:eastAsia="Times New Roman" w:hAnsi="Times New Roman" w:cs="Times New Roman"/>
          <w:sz w:val="28"/>
          <w:szCs w:val="28"/>
        </w:rPr>
        <w:t>Морфология и словообразование.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B00023">
        <w:rPr>
          <w:rFonts w:ascii="Times New Roman" w:eastAsia="Times New Roman" w:hAnsi="Times New Roman" w:cs="Times New Roman"/>
          <w:sz w:val="28"/>
          <w:szCs w:val="28"/>
        </w:rPr>
        <w:lastRenderedPageBreak/>
        <w:t>Части речи.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0023">
        <w:rPr>
          <w:rFonts w:ascii="Times New Roman" w:eastAsia="Times New Roman" w:hAnsi="Times New Roman" w:cs="Times New Roman"/>
          <w:sz w:val="28"/>
          <w:szCs w:val="28"/>
        </w:rPr>
        <w:t>Самостоятельные части речи.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B00023">
        <w:rPr>
          <w:rFonts w:ascii="Times New Roman" w:eastAsia="Times New Roman" w:hAnsi="Times New Roman" w:cs="Times New Roman"/>
          <w:sz w:val="28"/>
          <w:szCs w:val="28"/>
        </w:rPr>
        <w:t>Служебные части речи.</w:t>
      </w:r>
    </w:p>
    <w:p w:rsidR="00FB76AC" w:rsidRDefault="00FB76AC" w:rsidP="00FB76AC">
      <w:pPr>
        <w:pStyle w:val="2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C4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в 11классе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94657">
        <w:rPr>
          <w:rFonts w:ascii="Times New Roman" w:hAnsi="Times New Roman"/>
          <w:sz w:val="28"/>
          <w:szCs w:val="28"/>
        </w:rPr>
        <w:t>Введение. Из истории русского языкознания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494657">
        <w:rPr>
          <w:rFonts w:ascii="Times New Roman" w:hAnsi="Times New Roman"/>
          <w:sz w:val="28"/>
          <w:szCs w:val="28"/>
        </w:rPr>
        <w:t>Синтаксис. Пунктуация. Повторение изученного в 5 – 10 классах</w:t>
      </w:r>
    </w:p>
    <w:p w:rsidR="00FB76AC" w:rsidRDefault="00FB76AC" w:rsidP="00FB76A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494657">
        <w:rPr>
          <w:rFonts w:ascii="Times New Roman" w:hAnsi="Times New Roman"/>
          <w:sz w:val="28"/>
          <w:szCs w:val="28"/>
        </w:rPr>
        <w:t>Стилистика. Функциональные стили</w:t>
      </w:r>
    </w:p>
    <w:p w:rsidR="00FB76AC" w:rsidRDefault="00FB76AC" w:rsidP="00FB76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3C44">
        <w:rPr>
          <w:rFonts w:ascii="Times New Roman" w:hAnsi="Times New Roman" w:cs="Times New Roman"/>
          <w:b/>
          <w:sz w:val="28"/>
          <w:szCs w:val="28"/>
        </w:rPr>
        <w:t xml:space="preserve">К концу </w:t>
      </w:r>
      <w:r>
        <w:rPr>
          <w:rFonts w:ascii="Times New Roman" w:hAnsi="Times New Roman" w:cs="Times New Roman"/>
          <w:b/>
          <w:sz w:val="28"/>
          <w:szCs w:val="28"/>
        </w:rPr>
        <w:t xml:space="preserve">10 -11 </w:t>
      </w:r>
      <w:r w:rsidRPr="00B43C44">
        <w:rPr>
          <w:rFonts w:ascii="Times New Roman" w:hAnsi="Times New Roman" w:cs="Times New Roman"/>
          <w:b/>
          <w:sz w:val="28"/>
          <w:szCs w:val="28"/>
        </w:rPr>
        <w:t>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обучающиеся</w:t>
      </w:r>
      <w:r w:rsidRPr="00B43C44">
        <w:rPr>
          <w:rFonts w:ascii="Times New Roman" w:hAnsi="Times New Roman" w:cs="Times New Roman"/>
          <w:b/>
          <w:sz w:val="28"/>
          <w:szCs w:val="28"/>
        </w:rPr>
        <w:t xml:space="preserve"> должны овладеть следующими умениями и навыками:</w:t>
      </w:r>
    </w:p>
    <w:p w:rsidR="00FB76AC" w:rsidRPr="001F162D" w:rsidRDefault="00FB76AC" w:rsidP="00FB76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знать:</w:t>
      </w:r>
    </w:p>
    <w:p w:rsidR="00FB76AC" w:rsidRPr="001F162D" w:rsidRDefault="00FB76AC" w:rsidP="00FB76A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FB76AC" w:rsidRPr="001F162D" w:rsidRDefault="00FB76AC" w:rsidP="00FB76A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признаки научного, публицистического, официально-делового стилей, разговорной речи, языка художественной литературы;</w:t>
      </w:r>
    </w:p>
    <w:p w:rsidR="00FB76AC" w:rsidRPr="001F162D" w:rsidRDefault="00FB76AC" w:rsidP="00FB76A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признаки текста и его функционально-смысловых типов (повествования, описания, рассуждения);</w:t>
      </w:r>
    </w:p>
    <w:p w:rsidR="00FB76AC" w:rsidRPr="001F162D" w:rsidRDefault="00FB76AC" w:rsidP="00FB76A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единицы языка, их признаки;</w:t>
      </w:r>
    </w:p>
    <w:p w:rsidR="00FB76AC" w:rsidRPr="001F162D" w:rsidRDefault="00FB76AC" w:rsidP="00FB76A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уметь:</w:t>
      </w:r>
    </w:p>
    <w:p w:rsidR="00FB76AC" w:rsidRPr="001F162D" w:rsidRDefault="00FB76AC" w:rsidP="00FB76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речевая деятельность:</w:t>
      </w:r>
    </w:p>
    <w:p w:rsidR="00FB76AC" w:rsidRPr="001F162D" w:rsidRDefault="00FB76AC" w:rsidP="00FB76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аудирование:</w:t>
      </w:r>
    </w:p>
    <w:p w:rsidR="00FB76AC" w:rsidRPr="001F162D" w:rsidRDefault="00FB76AC" w:rsidP="00FB76A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фиксировать на письме информацию исходного текста в виде тезисов, конспектов, резюме полного или сжатого пересказа;</w:t>
      </w:r>
    </w:p>
    <w:p w:rsidR="00FB76AC" w:rsidRPr="001F162D" w:rsidRDefault="00FB76AC" w:rsidP="00FB76A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вопросы по содержанию текста;</w:t>
      </w:r>
    </w:p>
    <w:p w:rsidR="00FB76AC" w:rsidRPr="001F162D" w:rsidRDefault="00FB76AC" w:rsidP="00FB76A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замечать в собственной и чужой речи отступления от норм литературного языка;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чтение:</w:t>
      </w:r>
    </w:p>
    <w:p w:rsidR="00FB76AC" w:rsidRPr="001F162D" w:rsidRDefault="00FB76AC" w:rsidP="00FB76A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коммуникативную тему, цель чтения текста и в соответствии с этим организовывать процесс чтения;</w:t>
      </w:r>
    </w:p>
    <w:p w:rsidR="00FB76AC" w:rsidRPr="001F162D" w:rsidRDefault="00FB76AC" w:rsidP="00FB76A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конспект прочитанного текста;</w:t>
      </w:r>
    </w:p>
    <w:p w:rsidR="00FB76AC" w:rsidRPr="001F162D" w:rsidRDefault="00FB76AC" w:rsidP="00FB76A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степень понимания содержания прочитанного текста;</w:t>
      </w:r>
    </w:p>
    <w:p w:rsidR="00FB76AC" w:rsidRPr="001F162D" w:rsidRDefault="00FB76AC" w:rsidP="00FB76AC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возможное развитие основной мысли до чтения лингвистического текста;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говорение:</w:t>
      </w:r>
    </w:p>
    <w:p w:rsidR="00FB76AC" w:rsidRPr="001F162D" w:rsidRDefault="00FB76AC" w:rsidP="00FB76A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FB76AC" w:rsidRPr="001F162D" w:rsidRDefault="00FB76AC" w:rsidP="00FB76A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основные нормы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(развертывания содержания по плану), наличие грамматической связи предложений в тексте владения правильной и выразительной интонацией, уместное использование невербальных средств (жестов, мимики);</w:t>
      </w:r>
    </w:p>
    <w:p w:rsidR="00FB76AC" w:rsidRPr="001F162D" w:rsidRDefault="00FB76AC" w:rsidP="00FB76A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научное рассуждение по сложным вопросам школьного курса русского языка;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письмо: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нормы построения письменного высказывания: соответствие теме и основной мысли высказывания, полнота раскрытия темы, достоверность фактического материала, последовательность изложения (развертывание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вводить в текст изложения элементы сочинения (рассуждения, описания, повествования);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небольшие по объему сочинения на основе прочитанного или прослушанного текста;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тезисы и конспект небольшой статьи (или фрагмента из большой статьи);</w:t>
      </w:r>
    </w:p>
    <w:p w:rsidR="00FB76AC" w:rsidRPr="001F162D" w:rsidRDefault="00FB76AC" w:rsidP="00FB76A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совершенствовать написанное, исправляя недочеты в построении и содержании высказывания, речевые недочеты и грамматические ошибки;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текст:</w:t>
      </w:r>
    </w:p>
    <w:p w:rsidR="00FB76AC" w:rsidRPr="001F162D" w:rsidRDefault="00FB76AC" w:rsidP="00FB76AC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фонетика и орфоэпия:</w:t>
      </w:r>
    </w:p>
    <w:p w:rsidR="00FB76AC" w:rsidRPr="001F162D" w:rsidRDefault="00FB76AC" w:rsidP="00FB76A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произносить употребительные слова с учетом вариантов их произношения;</w:t>
      </w:r>
    </w:p>
    <w:p w:rsidR="00FB76AC" w:rsidRPr="001F162D" w:rsidRDefault="00FB76AC" w:rsidP="00FB76AC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и оценивать собственную и чужую речь с точки зрения соблюдения орфоэпических норм;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морфемика и словообразование:</w:t>
      </w:r>
    </w:p>
    <w:p w:rsidR="00FB76AC" w:rsidRPr="001F162D" w:rsidRDefault="00FB76AC" w:rsidP="00FB76A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приемом морфемного разбора: от значения слова и способа его образования к морфемной структуре;</w:t>
      </w:r>
    </w:p>
    <w:p w:rsidR="00FB76AC" w:rsidRPr="001F162D" w:rsidRDefault="00FB76AC" w:rsidP="00FB76A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толковать значение слова, исходя из его морфемного состава (в том числе и слов с иноязычными элементами типа </w:t>
      </w:r>
      <w:r w:rsidRPr="001F162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-ЛОГ, ПОЛИ-, -ФОН</w:t>
      </w: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 и т.п.);</w:t>
      </w:r>
    </w:p>
    <w:p w:rsidR="00FB76AC" w:rsidRPr="001F162D" w:rsidRDefault="00FB76AC" w:rsidP="00FB76A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разными видами морфемных, словообразовательных и этимологических словарей;</w:t>
      </w:r>
    </w:p>
    <w:p w:rsidR="00FB76AC" w:rsidRPr="001F162D" w:rsidRDefault="00FB76AC" w:rsidP="00FB76AC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опираться на морфемный разбор при проведении орфографического анализа и определении грамматических признаков слов.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лексикология и фразеология:</w:t>
      </w:r>
    </w:p>
    <w:p w:rsidR="00FB76AC" w:rsidRPr="001F162D" w:rsidRDefault="00FB76AC" w:rsidP="00FB76A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разъяснять значение слов общественно-политической и морально-этической тематики, правильно их определять;</w:t>
      </w:r>
    </w:p>
    <w:p w:rsidR="00FB76AC" w:rsidRPr="001F162D" w:rsidRDefault="00FB76AC" w:rsidP="00FB76A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разными видами толковых словарей;</w:t>
      </w:r>
    </w:p>
    <w:p w:rsidR="00FB76AC" w:rsidRPr="001F162D" w:rsidRDefault="00FB76AC" w:rsidP="00FB76A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 использовать термины в текстах научного стиля;</w:t>
      </w:r>
    </w:p>
    <w:p w:rsidR="00FB76AC" w:rsidRPr="001F162D" w:rsidRDefault="00FB76AC" w:rsidP="00FB76A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свою и чужую речь с точки зрения уместного и выразительного словоупотребления;</w:t>
      </w:r>
    </w:p>
    <w:p w:rsidR="00FB76AC" w:rsidRPr="001F162D" w:rsidRDefault="00FB76AC" w:rsidP="00FB76AC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элементарный анализ художественного текста, обнаруживая в нем изобразительно-выразительные приемы, основанные на лексических возможностях русского языка;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морфология:</w:t>
      </w:r>
    </w:p>
    <w:p w:rsidR="00FB76AC" w:rsidRPr="001F162D" w:rsidRDefault="00FB76AC" w:rsidP="00FB76A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распознавать части речи и их формы в трудных случаях;</w:t>
      </w:r>
    </w:p>
    <w:p w:rsidR="00FB76AC" w:rsidRPr="001F162D" w:rsidRDefault="00FB76AC" w:rsidP="00FB76A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образовывать формы слов с использованием словаря грамматических трудностей;</w:t>
      </w:r>
    </w:p>
    <w:p w:rsidR="00FB76AC" w:rsidRPr="001F162D" w:rsidRDefault="00FB76AC" w:rsidP="00FB76A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синтаксическую роль слов разных частей речи;</w:t>
      </w:r>
    </w:p>
    <w:p w:rsidR="00FB76AC" w:rsidRPr="001F162D" w:rsidRDefault="00FB76AC" w:rsidP="00FB76AC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опираться на морфологическую характеристику слова при проведении орфографического и пунктуационного анализа;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орфография:</w:t>
      </w:r>
    </w:p>
    <w:p w:rsidR="00FB76AC" w:rsidRPr="001F162D" w:rsidRDefault="00FB76AC" w:rsidP="00FB76A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орфографические правила, объяснять правописание слов с трудно проверяемыми орфограммами;</w:t>
      </w:r>
    </w:p>
    <w:p w:rsidR="00FB76AC" w:rsidRPr="001F162D" w:rsidRDefault="00FB76AC" w:rsidP="00FB76A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этимологической справкой при объяснении написания слов:</w:t>
      </w:r>
    </w:p>
    <w:p w:rsidR="00FB76AC" w:rsidRPr="001F162D" w:rsidRDefault="00FB76AC" w:rsidP="00FB76AC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орфографический анализ текста;</w:t>
      </w:r>
    </w:p>
    <w:p w:rsidR="00FB76AC" w:rsidRPr="001F162D" w:rsidRDefault="00FB76AC" w:rsidP="00FB76AC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59A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синтаксис и пунктуация: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изученные виды простых и сложных предложений;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интонационно выразительно читать предложения изученных видов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схемы простых и сложных предложений разных видов и конструировать предложения по заданным схемам;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уместно пользоваться синтаксическими синонимами;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употреблять в тексте прямую речь и цитаты, заменять прямую речь косвенной;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синтаксический и интонационный анализ сложного предложения;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взаимосвязь смысловой, интонационной, грамматической и пунктуационной характеристики предложения;</w:t>
      </w:r>
    </w:p>
    <w:p w:rsidR="00FB76AC" w:rsidRPr="001F162D" w:rsidRDefault="00FB76AC" w:rsidP="00FB76AC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62D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синтаксические конструкции как средство усиления выразительности речи;</w:t>
      </w:r>
    </w:p>
    <w:p w:rsidR="00FB76AC" w:rsidRPr="005315D2" w:rsidRDefault="00FB76AC" w:rsidP="009B15A7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sectPr w:rsidR="00FB76AC" w:rsidRPr="005315D2" w:rsidSect="006C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226D"/>
    <w:multiLevelType w:val="hybridMultilevel"/>
    <w:tmpl w:val="E29AEC4A"/>
    <w:lvl w:ilvl="0" w:tplc="4BCC55D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B3115"/>
    <w:multiLevelType w:val="hybridMultilevel"/>
    <w:tmpl w:val="55BC6C76"/>
    <w:lvl w:ilvl="0" w:tplc="04190001">
      <w:start w:val="1"/>
      <w:numFmt w:val="bullet"/>
      <w:lvlText w:val=""/>
      <w:lvlJc w:val="left"/>
      <w:pPr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2">
    <w:nsid w:val="1C1D33D5"/>
    <w:multiLevelType w:val="multilevel"/>
    <w:tmpl w:val="4358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9765F"/>
    <w:multiLevelType w:val="hybridMultilevel"/>
    <w:tmpl w:val="49AEEEE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">
    <w:nsid w:val="26862496"/>
    <w:multiLevelType w:val="multilevel"/>
    <w:tmpl w:val="A0B01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2F31F2"/>
    <w:multiLevelType w:val="hybridMultilevel"/>
    <w:tmpl w:val="C23E49A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>
    <w:nsid w:val="302C38CC"/>
    <w:multiLevelType w:val="multilevel"/>
    <w:tmpl w:val="4E4C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BE1358"/>
    <w:multiLevelType w:val="multilevel"/>
    <w:tmpl w:val="A650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F628CD"/>
    <w:multiLevelType w:val="multilevel"/>
    <w:tmpl w:val="D6146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7035F8"/>
    <w:multiLevelType w:val="multilevel"/>
    <w:tmpl w:val="35021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0437D3"/>
    <w:multiLevelType w:val="hybridMultilevel"/>
    <w:tmpl w:val="E1868040"/>
    <w:lvl w:ilvl="0" w:tplc="04190001">
      <w:start w:val="1"/>
      <w:numFmt w:val="bullet"/>
      <w:lvlText w:val=""/>
      <w:lvlJc w:val="left"/>
      <w:pPr>
        <w:ind w:left="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</w:abstractNum>
  <w:abstractNum w:abstractNumId="11">
    <w:nsid w:val="4BB17EFC"/>
    <w:multiLevelType w:val="multilevel"/>
    <w:tmpl w:val="BF70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9B5068"/>
    <w:multiLevelType w:val="multilevel"/>
    <w:tmpl w:val="C3C2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1320CA"/>
    <w:multiLevelType w:val="hybridMultilevel"/>
    <w:tmpl w:val="242CF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D9024B"/>
    <w:multiLevelType w:val="multilevel"/>
    <w:tmpl w:val="5804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F0B21"/>
    <w:multiLevelType w:val="multilevel"/>
    <w:tmpl w:val="61A0BA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71E65648"/>
    <w:multiLevelType w:val="multilevel"/>
    <w:tmpl w:val="A41C5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8F5328"/>
    <w:multiLevelType w:val="hybridMultilevel"/>
    <w:tmpl w:val="EC201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9C6743"/>
    <w:multiLevelType w:val="multilevel"/>
    <w:tmpl w:val="94EA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E0E62"/>
    <w:multiLevelType w:val="multilevel"/>
    <w:tmpl w:val="F34E8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245830"/>
    <w:multiLevelType w:val="multilevel"/>
    <w:tmpl w:val="CC18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17"/>
  </w:num>
  <w:num w:numId="9">
    <w:abstractNumId w:val="13"/>
  </w:num>
  <w:num w:numId="10">
    <w:abstractNumId w:val="18"/>
  </w:num>
  <w:num w:numId="11">
    <w:abstractNumId w:val="4"/>
  </w:num>
  <w:num w:numId="12">
    <w:abstractNumId w:val="20"/>
  </w:num>
  <w:num w:numId="13">
    <w:abstractNumId w:val="9"/>
  </w:num>
  <w:num w:numId="14">
    <w:abstractNumId w:val="16"/>
  </w:num>
  <w:num w:numId="15">
    <w:abstractNumId w:val="6"/>
  </w:num>
  <w:num w:numId="16">
    <w:abstractNumId w:val="14"/>
  </w:num>
  <w:num w:numId="17">
    <w:abstractNumId w:val="2"/>
  </w:num>
  <w:num w:numId="18">
    <w:abstractNumId w:val="7"/>
  </w:num>
  <w:num w:numId="19">
    <w:abstractNumId w:val="19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135C"/>
    <w:rsid w:val="000B135C"/>
    <w:rsid w:val="001624F2"/>
    <w:rsid w:val="00217BF8"/>
    <w:rsid w:val="002E2FE5"/>
    <w:rsid w:val="00433E94"/>
    <w:rsid w:val="00470C66"/>
    <w:rsid w:val="00476F9A"/>
    <w:rsid w:val="004F30F6"/>
    <w:rsid w:val="00502FCE"/>
    <w:rsid w:val="005315D2"/>
    <w:rsid w:val="00697F58"/>
    <w:rsid w:val="006A07A7"/>
    <w:rsid w:val="00801411"/>
    <w:rsid w:val="009611CA"/>
    <w:rsid w:val="009B15A7"/>
    <w:rsid w:val="00A06CAF"/>
    <w:rsid w:val="00AE4F90"/>
    <w:rsid w:val="00B6598C"/>
    <w:rsid w:val="00CA21CD"/>
    <w:rsid w:val="00D634EA"/>
    <w:rsid w:val="00F14F37"/>
    <w:rsid w:val="00FB76AC"/>
    <w:rsid w:val="00FC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E4F90"/>
    <w:pPr>
      <w:ind w:left="720"/>
      <w:contextualSpacing/>
    </w:pPr>
  </w:style>
  <w:style w:type="paragraph" w:styleId="a4">
    <w:name w:val="No Spacing"/>
    <w:uiPriority w:val="1"/>
    <w:qFormat/>
    <w:rsid w:val="00AE4F90"/>
    <w:pPr>
      <w:spacing w:after="0" w:line="240" w:lineRule="auto"/>
    </w:pPr>
  </w:style>
  <w:style w:type="character" w:customStyle="1" w:styleId="2">
    <w:name w:val="Основной текст 2 Знак"/>
    <w:link w:val="20"/>
    <w:locked/>
    <w:rsid w:val="00470C66"/>
    <w:rPr>
      <w:sz w:val="24"/>
      <w:szCs w:val="24"/>
    </w:rPr>
  </w:style>
  <w:style w:type="paragraph" w:styleId="20">
    <w:name w:val="Body Text 2"/>
    <w:basedOn w:val="a"/>
    <w:link w:val="2"/>
    <w:rsid w:val="00470C66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470C66"/>
  </w:style>
  <w:style w:type="character" w:customStyle="1" w:styleId="FontStyle17">
    <w:name w:val="Font Style17"/>
    <w:uiPriority w:val="99"/>
    <w:rsid w:val="00FB76AC"/>
    <w:rPr>
      <w:rFonts w:ascii="Calibri" w:hAnsi="Calibri" w:cs="Calibr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1345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13</cp:revision>
  <dcterms:created xsi:type="dcterms:W3CDTF">2017-09-27T14:51:00Z</dcterms:created>
  <dcterms:modified xsi:type="dcterms:W3CDTF">2022-12-09T10:05:00Z</dcterms:modified>
</cp:coreProperties>
</file>